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21" w:rsidRPr="000124BD" w:rsidRDefault="001F21B1">
      <w:pPr>
        <w:jc w:val="center"/>
        <w:rPr>
          <w:b/>
        </w:rPr>
      </w:pPr>
      <w:bookmarkStart w:id="0" w:name="_GoBack"/>
      <w:bookmarkEnd w:id="0"/>
      <w:r w:rsidRPr="000124BD">
        <w:rPr>
          <w:b/>
        </w:rPr>
        <w:t>March 16, 2020</w:t>
      </w:r>
    </w:p>
    <w:p w:rsidR="00867421" w:rsidRPr="000124BD" w:rsidRDefault="00867421">
      <w:pPr>
        <w:rPr>
          <w:b/>
        </w:rPr>
      </w:pPr>
    </w:p>
    <w:p w:rsidR="00867421" w:rsidRPr="00C10715" w:rsidRDefault="001F21B1" w:rsidP="00C10715">
      <w:pPr>
        <w:jc w:val="center"/>
        <w:rPr>
          <w:b/>
          <w:i/>
          <w:u w:val="single"/>
        </w:rPr>
      </w:pPr>
      <w:r w:rsidRPr="00C10715">
        <w:rPr>
          <w:b/>
          <w:u w:val="single"/>
        </w:rPr>
        <w:t xml:space="preserve">YOUR RIGHTS IN HOUSING COURT DURING THE </w:t>
      </w:r>
      <w:r w:rsidR="00C10715">
        <w:rPr>
          <w:b/>
          <w:u w:val="single"/>
        </w:rPr>
        <w:t>C</w:t>
      </w:r>
      <w:r w:rsidRPr="00C10715">
        <w:rPr>
          <w:b/>
          <w:u w:val="single"/>
        </w:rPr>
        <w:t>ORONAVIRUS OUTBREAK</w:t>
      </w:r>
    </w:p>
    <w:p w:rsidR="00867421" w:rsidRPr="00C10715" w:rsidRDefault="00867421">
      <w:pPr>
        <w:rPr>
          <w:b/>
        </w:rPr>
      </w:pPr>
    </w:p>
    <w:p w:rsidR="00822375" w:rsidRPr="00C10715" w:rsidRDefault="001F21B1">
      <w:r w:rsidRPr="00C10715">
        <w:t xml:space="preserve">In response to the spread of the coronavirus </w:t>
      </w:r>
      <w:r w:rsidRPr="00C10715">
        <w:rPr>
          <w:u w:val="single"/>
        </w:rPr>
        <w:t>COVID</w:t>
      </w:r>
      <w:r w:rsidR="00255254">
        <w:t>-19</w:t>
      </w:r>
      <w:r w:rsidRPr="00C10715">
        <w:t>, the Housing Court has issued a “Standing Order” outlining the following changes:</w:t>
      </w:r>
    </w:p>
    <w:p w:rsidR="00822375" w:rsidRPr="00C10715" w:rsidRDefault="00822375"/>
    <w:p w:rsidR="00822375" w:rsidRPr="00C10715" w:rsidRDefault="001F21B1" w:rsidP="00C10715">
      <w:pPr>
        <w:pStyle w:val="ListParagraph"/>
        <w:numPr>
          <w:ilvl w:val="0"/>
          <w:numId w:val="1"/>
        </w:numPr>
      </w:pPr>
      <w:r w:rsidRPr="00C10715">
        <w:rPr>
          <w:b/>
          <w:u w:val="single"/>
        </w:rPr>
        <w:t>POSTPONED COURT DATES</w:t>
      </w:r>
      <w:r w:rsidRPr="00C10715">
        <w:t xml:space="preserve">:  All pending eviction cases are postponed until </w:t>
      </w:r>
      <w:r w:rsidR="000124BD" w:rsidRPr="00C10715">
        <w:rPr>
          <w:b/>
          <w:i/>
        </w:rPr>
        <w:t>no earlier than Tuesday, April 21, 2020</w:t>
      </w:r>
      <w:r w:rsidRPr="00C10715">
        <w:t>.  That means if your eviction case is currently scheduled for any date before April 21, you do not have to go to court</w:t>
      </w:r>
      <w:r w:rsidR="00C10715">
        <w:t>.  A party who</w:t>
      </w:r>
      <w:r w:rsidRPr="00C10715">
        <w:t xml:space="preserve"> wants a hearing before </w:t>
      </w:r>
      <w:r w:rsidR="00CB5192">
        <w:t>April 21</w:t>
      </w:r>
      <w:r w:rsidRPr="00C10715">
        <w:t xml:space="preserve"> must file a motion showing good cause for an earlier date.  You should receive notice of any new court date by mail.  </w:t>
      </w:r>
    </w:p>
    <w:p w:rsidR="000124BD" w:rsidRPr="000124BD" w:rsidRDefault="000124BD" w:rsidP="000124BD"/>
    <w:p w:rsidR="00822375" w:rsidRDefault="001F21B1" w:rsidP="00C10715">
      <w:pPr>
        <w:pStyle w:val="ListParagraph"/>
        <w:numPr>
          <w:ilvl w:val="0"/>
          <w:numId w:val="1"/>
        </w:numPr>
      </w:pPr>
      <w:r w:rsidRPr="00C10715">
        <w:rPr>
          <w:b/>
          <w:u w:val="single"/>
        </w:rPr>
        <w:t>WHAT IF YOU MISSED COURT?</w:t>
      </w:r>
      <w:r w:rsidRPr="00C10715">
        <w:t>:  If you are a tenant and a judgment for possession was entered by “default” against you between March 1 and April 21, you can file a motion to remove the default and the judgment “shall be vacated.”</w:t>
      </w:r>
    </w:p>
    <w:p w:rsidR="00C10715" w:rsidRDefault="00C10715" w:rsidP="00C10715">
      <w:pPr>
        <w:pStyle w:val="ListParagraph"/>
      </w:pPr>
    </w:p>
    <w:p w:rsidR="00822375" w:rsidRPr="00C10715" w:rsidRDefault="001F21B1" w:rsidP="00C10715">
      <w:pPr>
        <w:pStyle w:val="ListParagraph"/>
        <w:numPr>
          <w:ilvl w:val="0"/>
          <w:numId w:val="1"/>
        </w:numPr>
      </w:pPr>
      <w:r w:rsidRPr="00C10715">
        <w:rPr>
          <w:b/>
          <w:u w:val="single"/>
        </w:rPr>
        <w:t>GET ADVICE BEFORE SIGNING AN AGREEMENT</w:t>
      </w:r>
      <w:r w:rsidRPr="00C10715">
        <w:rPr>
          <w:b/>
        </w:rPr>
        <w:t xml:space="preserve">: </w:t>
      </w:r>
      <w:r w:rsidR="00C10715" w:rsidRPr="00C10715">
        <w:rPr>
          <w:b/>
        </w:rPr>
        <w:t xml:space="preserve"> </w:t>
      </w:r>
      <w:r w:rsidRPr="00A30778">
        <w:t xml:space="preserve">With the risks of homelessness or displacement during a public health crisis, if you are a tenant, </w:t>
      </w:r>
      <w:r w:rsidRPr="00C10715">
        <w:rPr>
          <w:b/>
          <w:i/>
        </w:rPr>
        <w:t>we urge you to get advice before signing any Agreement for Judgment</w:t>
      </w:r>
      <w:r w:rsidRPr="000124BD">
        <w:t xml:space="preserve">.  Online information is available at </w:t>
      </w:r>
      <w:hyperlink r:id="rId8" w:history="1">
        <w:r w:rsidRPr="00C10715">
          <w:rPr>
            <w:rStyle w:val="Hyperlink"/>
          </w:rPr>
          <w:t>www.masslegalhelp.org</w:t>
        </w:r>
      </w:hyperlink>
      <w:r w:rsidRPr="000124BD">
        <w:t xml:space="preserve">.  “Self-help” evictions or “lock-outs” are illegal.  </w:t>
      </w:r>
      <w:r w:rsidR="00CB5192" w:rsidRPr="00C10715">
        <w:rPr>
          <w:b/>
          <w:i/>
        </w:rPr>
        <w:t xml:space="preserve">It will likely be very difficult to find a new apartment during this crisis.  </w:t>
      </w:r>
      <w:r w:rsidR="000124BD" w:rsidRPr="00A30778">
        <w:t xml:space="preserve">To help stop the spread of the virus, the Lawyer for a Day Program will </w:t>
      </w:r>
      <w:r w:rsidR="000124BD" w:rsidRPr="00C10715">
        <w:rPr>
          <w:b/>
          <w:i/>
        </w:rPr>
        <w:t>not</w:t>
      </w:r>
      <w:r w:rsidR="000124BD" w:rsidRPr="000124BD">
        <w:t xml:space="preserve"> have a table set up during this time period.  Legal Aid and volunteer lawyers will do their best to be available to help low-income parties who don’t have lawyers, either by telephone or e-mail. </w:t>
      </w:r>
      <w:r w:rsidRPr="00A30778">
        <w:t xml:space="preserve">If you have questions about a pending eviction case and are low-income </w:t>
      </w:r>
      <w:r w:rsidR="00CB5192">
        <w:t xml:space="preserve">and </w:t>
      </w:r>
      <w:r w:rsidRPr="00A30778">
        <w:t xml:space="preserve">without your own lawyer, you may contact the following paralegals for an intake/assistance:  </w:t>
      </w:r>
    </w:p>
    <w:p w:rsidR="000124BD" w:rsidRPr="00C10715" w:rsidRDefault="000124BD" w:rsidP="00C10715"/>
    <w:p w:rsidR="000124BD" w:rsidRPr="00C10715" w:rsidRDefault="001F21B1" w:rsidP="00C81E85">
      <w:pPr>
        <w:spacing w:line="276" w:lineRule="auto"/>
        <w:ind w:left="2160"/>
        <w:jc w:val="both"/>
        <w:rPr>
          <w:b/>
        </w:rPr>
      </w:pPr>
      <w:r w:rsidRPr="00C10715">
        <w:rPr>
          <w:b/>
          <w:i/>
        </w:rPr>
        <w:t>Lowell:</w:t>
      </w:r>
      <w:r w:rsidRPr="00C10715">
        <w:rPr>
          <w:b/>
        </w:rPr>
        <w:t xml:space="preserve">   Eden Chorm, Tel. </w:t>
      </w:r>
      <w:r w:rsidR="00255254" w:rsidRPr="00255254">
        <w:rPr>
          <w:b/>
        </w:rPr>
        <w:t>781-254-1265</w:t>
      </w:r>
    </w:p>
    <w:p w:rsidR="000124BD" w:rsidRPr="000124BD" w:rsidRDefault="001F21B1" w:rsidP="00C81E85">
      <w:pPr>
        <w:spacing w:line="276" w:lineRule="auto"/>
        <w:ind w:left="2160"/>
        <w:rPr>
          <w:b/>
          <w:bCs/>
          <w:color w:val="1F497D"/>
        </w:rPr>
      </w:pPr>
      <w:r w:rsidRPr="00C10715">
        <w:rPr>
          <w:b/>
          <w:i/>
        </w:rPr>
        <w:t xml:space="preserve">Lynn:  </w:t>
      </w:r>
      <w:r w:rsidRPr="00C10715">
        <w:rPr>
          <w:b/>
        </w:rPr>
        <w:t xml:space="preserve">Lorraine Medrano, Tel. </w:t>
      </w:r>
      <w:r w:rsidRPr="00C10715">
        <w:rPr>
          <w:b/>
          <w:bCs/>
        </w:rPr>
        <w:t>781</w:t>
      </w:r>
      <w:r w:rsidR="00255254">
        <w:rPr>
          <w:b/>
          <w:bCs/>
        </w:rPr>
        <w:t>-</w:t>
      </w:r>
      <w:r w:rsidRPr="00C10715">
        <w:rPr>
          <w:b/>
          <w:bCs/>
        </w:rPr>
        <w:t>244-1403</w:t>
      </w:r>
    </w:p>
    <w:p w:rsidR="000124BD" w:rsidRPr="00C10715" w:rsidRDefault="001F21B1" w:rsidP="00C81E85">
      <w:pPr>
        <w:spacing w:line="276" w:lineRule="auto"/>
        <w:ind w:left="2160"/>
        <w:rPr>
          <w:b/>
        </w:rPr>
      </w:pPr>
      <w:r w:rsidRPr="00C10715">
        <w:rPr>
          <w:b/>
          <w:i/>
        </w:rPr>
        <w:t xml:space="preserve">Lawrence:  </w:t>
      </w:r>
      <w:r w:rsidRPr="00C10715">
        <w:rPr>
          <w:b/>
        </w:rPr>
        <w:t>Myrta Cupeles, Tel</w:t>
      </w:r>
      <w:r w:rsidRPr="00C10715">
        <w:t xml:space="preserve">. </w:t>
      </w:r>
      <w:r w:rsidR="00255254" w:rsidRPr="00255254">
        <w:rPr>
          <w:b/>
        </w:rPr>
        <w:t>781-254-2831</w:t>
      </w:r>
    </w:p>
    <w:p w:rsidR="000124BD" w:rsidRPr="000124BD" w:rsidRDefault="000124BD" w:rsidP="00C10715"/>
    <w:p w:rsidR="000124BD" w:rsidRPr="000124BD" w:rsidRDefault="001F21B1" w:rsidP="00C10715">
      <w:pPr>
        <w:pStyle w:val="ListParagraph"/>
        <w:numPr>
          <w:ilvl w:val="0"/>
          <w:numId w:val="1"/>
        </w:numPr>
      </w:pPr>
      <w:r w:rsidRPr="00C10715">
        <w:rPr>
          <w:b/>
          <w:u w:val="single"/>
        </w:rPr>
        <w:t>WHAT IF JUDGMENT ALREADY ENTERED AGAINST YOU?</w:t>
      </w:r>
      <w:r w:rsidRPr="00C10715">
        <w:rPr>
          <w:b/>
        </w:rPr>
        <w:t>:</w:t>
      </w:r>
      <w:r w:rsidRPr="00C10715">
        <w:t xml:space="preserve"> </w:t>
      </w:r>
      <w:r w:rsidR="00C10715">
        <w:t xml:space="preserve"> </w:t>
      </w:r>
      <w:r w:rsidRPr="000124BD">
        <w:t xml:space="preserve">Please note that as of the date of this notice, there is NO ban on carrying out evictions pursuant to agreements </w:t>
      </w:r>
      <w:r w:rsidRPr="00C10715">
        <w:rPr>
          <w:b/>
          <w:i/>
        </w:rPr>
        <w:t>already signed</w:t>
      </w:r>
      <w:r w:rsidRPr="00C10715">
        <w:rPr>
          <w:b/>
        </w:rPr>
        <w:t xml:space="preserve"> </w:t>
      </w:r>
      <w:r w:rsidRPr="000124BD">
        <w:t xml:space="preserve">or judgments </w:t>
      </w:r>
      <w:r w:rsidRPr="00C10715">
        <w:rPr>
          <w:b/>
          <w:i/>
        </w:rPr>
        <w:t>already entered</w:t>
      </w:r>
      <w:r w:rsidRPr="000124BD">
        <w:t xml:space="preserve"> by the Court</w:t>
      </w:r>
      <w:r w:rsidR="00255254">
        <w:t xml:space="preserve"> if execution issue</w:t>
      </w:r>
      <w:r w:rsidR="00C81E85">
        <w:t>s</w:t>
      </w:r>
      <w:r w:rsidRPr="000124BD">
        <w:t xml:space="preserve">.  A law proposing such a ban has been introduced in the Massachusetts Legislature and you can check online or call us for current status.     </w:t>
      </w:r>
    </w:p>
    <w:p w:rsidR="00822375" w:rsidRPr="00C10715" w:rsidRDefault="00822375" w:rsidP="00822375">
      <w:pPr>
        <w:jc w:val="both"/>
      </w:pPr>
    </w:p>
    <w:p w:rsidR="00867421" w:rsidRPr="00C10715" w:rsidRDefault="001F21B1">
      <w:r w:rsidRPr="00C10715">
        <w:t xml:space="preserve">For more information, </w:t>
      </w:r>
      <w:r w:rsidR="007F59C4" w:rsidRPr="000124BD">
        <w:t>The Housing Court Standing Order can be found here:</w:t>
      </w:r>
    </w:p>
    <w:p w:rsidR="00867421" w:rsidRPr="000124BD" w:rsidRDefault="00152796">
      <w:pPr>
        <w:rPr>
          <w:b/>
        </w:rPr>
      </w:pPr>
      <w:hyperlink r:id="rId9" w:history="1">
        <w:r w:rsidR="007F59C4" w:rsidRPr="000124BD">
          <w:rPr>
            <w:rStyle w:val="Hyperlink"/>
            <w:rFonts w:ascii="Calibri" w:hAnsi="Calibri"/>
          </w:rPr>
          <w:t>https://www.mass.gov/doc/housing-court-standing-order-1-20-temporary-modifications-to-c</w:t>
        </w:r>
        <w:r w:rsidR="007F59C4" w:rsidRPr="00CB5192">
          <w:rPr>
            <w:rStyle w:val="Hyperlink"/>
            <w:rFonts w:ascii="Calibri" w:hAnsi="Calibri"/>
          </w:rPr>
          <w:t>ourt-operations-arising-from-the/download</w:t>
        </w:r>
      </w:hyperlink>
    </w:p>
    <w:p w:rsidR="00867421" w:rsidRPr="00C10715" w:rsidRDefault="00867421">
      <w:pPr>
        <w:rPr>
          <w:b/>
        </w:rPr>
      </w:pPr>
    </w:p>
    <w:p w:rsidR="00867421" w:rsidRPr="00C10715" w:rsidRDefault="001F21B1" w:rsidP="00C10715">
      <w:pPr>
        <w:rPr>
          <w:b/>
        </w:rPr>
      </w:pPr>
      <w:r w:rsidRPr="00C10715">
        <w:t xml:space="preserve">If you don’t receive notice of a new date, you can look up your case file online at </w:t>
      </w:r>
      <w:hyperlink r:id="rId10" w:history="1">
        <w:r w:rsidRPr="00C10715">
          <w:rPr>
            <w:rStyle w:val="Hyperlink"/>
          </w:rPr>
          <w:t>www.masscourts.org</w:t>
        </w:r>
      </w:hyperlink>
      <w:r w:rsidRPr="00C10715">
        <w:t xml:space="preserve"> or call the Housing Court at 978-689-7833. </w:t>
      </w:r>
    </w:p>
    <w:sectPr w:rsidR="00867421" w:rsidRPr="00C1071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96" w:rsidRDefault="00152796">
      <w:r>
        <w:separator/>
      </w:r>
    </w:p>
  </w:endnote>
  <w:endnote w:type="continuationSeparator" w:id="0">
    <w:p w:rsidR="00152796" w:rsidRDefault="0015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96" w:rsidRDefault="00152796">
      <w:r>
        <w:separator/>
      </w:r>
    </w:p>
  </w:footnote>
  <w:footnote w:type="continuationSeparator" w:id="0">
    <w:p w:rsidR="00152796" w:rsidRDefault="0015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21" w:rsidRDefault="00867421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617"/>
      <w:gridCol w:w="3535"/>
      <w:gridCol w:w="3638"/>
    </w:tblGrid>
    <w:tr w:rsidR="001C4551">
      <w:trPr>
        <w:trHeight w:val="1790"/>
      </w:trPr>
      <w:tc>
        <w:tcPr>
          <w:tcW w:w="3672" w:type="dxa"/>
        </w:tcPr>
        <w:p w:rsidR="00867421" w:rsidRDefault="001F21B1">
          <w:pPr>
            <w:tabs>
              <w:tab w:val="center" w:pos="4680"/>
              <w:tab w:val="right" w:pos="9360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524000" cy="904875"/>
                <wp:effectExtent l="0" t="0" r="0" b="952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3452977" name="Northeast Legal Aid Logo Sig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239" cy="905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67421" w:rsidRDefault="001F21B1">
          <w:pPr>
            <w:tabs>
              <w:tab w:val="center" w:pos="4680"/>
              <w:tab w:val="right" w:pos="9360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11371" cy="13335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296255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623" cy="1338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67421" w:rsidRDefault="00867421">
          <w:pPr>
            <w:tabs>
              <w:tab w:val="center" w:pos="4680"/>
              <w:tab w:val="right" w:pos="9360"/>
            </w:tabs>
            <w:jc w:val="center"/>
            <w:rPr>
              <w:noProof/>
            </w:rPr>
          </w:pPr>
        </w:p>
      </w:tc>
      <w:tc>
        <w:tcPr>
          <w:tcW w:w="3672" w:type="dxa"/>
        </w:tcPr>
        <w:p w:rsidR="00867421" w:rsidRDefault="001F21B1">
          <w:pPr>
            <w:tabs>
              <w:tab w:val="center" w:pos="4680"/>
              <w:tab w:val="right" w:pos="9360"/>
            </w:tabs>
            <w:jc w:val="center"/>
            <w:rPr>
              <w:b/>
              <w:noProof/>
            </w:rPr>
          </w:pPr>
          <w:r>
            <w:rPr>
              <w:b/>
              <w:noProof/>
            </w:rPr>
            <w:t xml:space="preserve">Northeast </w:t>
          </w:r>
          <w:r>
            <w:rPr>
              <w:b/>
              <w:noProof/>
            </w:rPr>
            <w:br/>
            <w:t>Lawyer For a Day Project</w:t>
          </w:r>
        </w:p>
        <w:p w:rsidR="00867421" w:rsidRDefault="001F21B1">
          <w:pPr>
            <w:tabs>
              <w:tab w:val="center" w:pos="4680"/>
              <w:tab w:val="right" w:pos="9360"/>
            </w:tabs>
            <w:jc w:val="center"/>
            <w:rPr>
              <w:i/>
              <w:noProof/>
            </w:rPr>
          </w:pPr>
          <w:r>
            <w:rPr>
              <w:i/>
              <w:noProof/>
            </w:rPr>
            <w:t>A Project of Northeast Legal Aid With Support From The Northeast Justice Center And Private Bar Volunteers</w:t>
          </w:r>
        </w:p>
        <w:p w:rsidR="00867421" w:rsidRDefault="001F21B1">
          <w:pPr>
            <w:tabs>
              <w:tab w:val="center" w:pos="4680"/>
              <w:tab w:val="right" w:pos="9360"/>
            </w:tabs>
            <w:jc w:val="center"/>
            <w:rPr>
              <w:i/>
              <w:noProof/>
            </w:rPr>
          </w:pPr>
          <w:r>
            <w:rPr>
              <w:b/>
              <w:noProof/>
            </w:rPr>
            <w:t>978-458-1465</w:t>
          </w:r>
        </w:p>
      </w:tc>
      <w:tc>
        <w:tcPr>
          <w:tcW w:w="3672" w:type="dxa"/>
        </w:tcPr>
        <w:p w:rsidR="00867421" w:rsidRDefault="001F21B1">
          <w:pPr>
            <w:tabs>
              <w:tab w:val="center" w:pos="4680"/>
              <w:tab w:val="right" w:pos="9360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790700" cy="952500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358039" name="Northeast Justice Center Logo diag letters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507" cy="9566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7421" w:rsidRDefault="00867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2B72"/>
    <w:multiLevelType w:val="hybridMultilevel"/>
    <w:tmpl w:val="01BCE1DE"/>
    <w:lvl w:ilvl="0" w:tplc="DD5C8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580702" w:tentative="1">
      <w:start w:val="1"/>
      <w:numFmt w:val="lowerLetter"/>
      <w:lvlText w:val="%2."/>
      <w:lvlJc w:val="left"/>
      <w:pPr>
        <w:ind w:left="1440" w:hanging="360"/>
      </w:pPr>
    </w:lvl>
    <w:lvl w:ilvl="2" w:tplc="467C5456" w:tentative="1">
      <w:start w:val="1"/>
      <w:numFmt w:val="lowerRoman"/>
      <w:lvlText w:val="%3."/>
      <w:lvlJc w:val="right"/>
      <w:pPr>
        <w:ind w:left="2160" w:hanging="180"/>
      </w:pPr>
    </w:lvl>
    <w:lvl w:ilvl="3" w:tplc="DD42B66A" w:tentative="1">
      <w:start w:val="1"/>
      <w:numFmt w:val="decimal"/>
      <w:lvlText w:val="%4."/>
      <w:lvlJc w:val="left"/>
      <w:pPr>
        <w:ind w:left="2880" w:hanging="360"/>
      </w:pPr>
    </w:lvl>
    <w:lvl w:ilvl="4" w:tplc="79622AD0" w:tentative="1">
      <w:start w:val="1"/>
      <w:numFmt w:val="lowerLetter"/>
      <w:lvlText w:val="%5."/>
      <w:lvlJc w:val="left"/>
      <w:pPr>
        <w:ind w:left="3600" w:hanging="360"/>
      </w:pPr>
    </w:lvl>
    <w:lvl w:ilvl="5" w:tplc="DB90D606" w:tentative="1">
      <w:start w:val="1"/>
      <w:numFmt w:val="lowerRoman"/>
      <w:lvlText w:val="%6."/>
      <w:lvlJc w:val="right"/>
      <w:pPr>
        <w:ind w:left="4320" w:hanging="180"/>
      </w:pPr>
    </w:lvl>
    <w:lvl w:ilvl="6" w:tplc="2BD85C0E" w:tentative="1">
      <w:start w:val="1"/>
      <w:numFmt w:val="decimal"/>
      <w:lvlText w:val="%7."/>
      <w:lvlJc w:val="left"/>
      <w:pPr>
        <w:ind w:left="5040" w:hanging="360"/>
      </w:pPr>
    </w:lvl>
    <w:lvl w:ilvl="7" w:tplc="F96C2F1C" w:tentative="1">
      <w:start w:val="1"/>
      <w:numFmt w:val="lowerLetter"/>
      <w:lvlText w:val="%8."/>
      <w:lvlJc w:val="left"/>
      <w:pPr>
        <w:ind w:left="5760" w:hanging="360"/>
      </w:pPr>
    </w:lvl>
    <w:lvl w:ilvl="8" w:tplc="CBFAF3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21"/>
    <w:rsid w:val="000124BD"/>
    <w:rsid w:val="00152796"/>
    <w:rsid w:val="001C4551"/>
    <w:rsid w:val="001F21B1"/>
    <w:rsid w:val="00255254"/>
    <w:rsid w:val="00414DB2"/>
    <w:rsid w:val="00432343"/>
    <w:rsid w:val="004C5EE4"/>
    <w:rsid w:val="005014BA"/>
    <w:rsid w:val="007F59C4"/>
    <w:rsid w:val="00822375"/>
    <w:rsid w:val="00867421"/>
    <w:rsid w:val="008858CC"/>
    <w:rsid w:val="00A30778"/>
    <w:rsid w:val="00C10715"/>
    <w:rsid w:val="00C81E85"/>
    <w:rsid w:val="00CB5192"/>
    <w:rsid w:val="00D8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D8E92-6D9C-49DF-B54C-50D679D3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pPr>
      <w:spacing w:after="24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Spacing">
    <w:name w:val="No Spacing"/>
    <w:uiPriority w:val="1"/>
    <w:qFormat/>
    <w:rsid w:val="00A30778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legalhel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sscourt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doc/housing-court-standing-order-1-20-temporary-modifications-to-court-operations-arising-from-the/downloa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312C-8B92-4CDE-B38C-7A1B9799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Wilbert, Edwin</dc:creator>
  <cp:lastModifiedBy>Scherrer, Tracey</cp:lastModifiedBy>
  <cp:revision>2</cp:revision>
  <dcterms:created xsi:type="dcterms:W3CDTF">2020-03-17T18:50:00Z</dcterms:created>
  <dcterms:modified xsi:type="dcterms:W3CDTF">2020-03-17T18:50:00Z</dcterms:modified>
</cp:coreProperties>
</file>